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9056" w14:textId="77777777" w:rsidR="00172E8D" w:rsidRDefault="00172E8D" w:rsidP="00172E8D">
      <w:pPr>
        <w:spacing w:line="276" w:lineRule="auto"/>
        <w:jc w:val="center"/>
        <w:rPr>
          <w:i/>
          <w:szCs w:val="22"/>
        </w:rPr>
      </w:pPr>
      <w:r>
        <w:rPr>
          <w:b/>
          <w:caps/>
          <w:sz w:val="36"/>
          <w:szCs w:val="36"/>
        </w:rPr>
        <w:t xml:space="preserve">Vyjádření lékaře k přijetí do </w:t>
      </w:r>
      <w:r>
        <w:rPr>
          <w:b/>
          <w:sz w:val="36"/>
          <w:szCs w:val="36"/>
        </w:rPr>
        <w:t>SeniorCentra Slivenec</w:t>
      </w:r>
    </w:p>
    <w:p w14:paraId="741EDFD2" w14:textId="77777777" w:rsidR="00172E8D" w:rsidRDefault="00172E8D" w:rsidP="00172E8D">
      <w:pPr>
        <w:spacing w:line="276" w:lineRule="auto"/>
        <w:jc w:val="center"/>
        <w:rPr>
          <w:i/>
          <w:sz w:val="14"/>
          <w:szCs w:val="14"/>
        </w:rPr>
      </w:pPr>
    </w:p>
    <w:p w14:paraId="5F7D7E69" w14:textId="77777777" w:rsidR="00172E8D" w:rsidRDefault="00172E8D" w:rsidP="00172E8D">
      <w:pPr>
        <w:spacing w:line="276" w:lineRule="auto"/>
        <w:jc w:val="center"/>
        <w:rPr>
          <w:i/>
          <w:sz w:val="6"/>
          <w:szCs w:val="6"/>
        </w:rPr>
      </w:pPr>
    </w:p>
    <w:tbl>
      <w:tblPr>
        <w:tblW w:w="10046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6974"/>
      </w:tblGrid>
      <w:tr w:rsidR="00172E8D" w14:paraId="4A2220E6" w14:textId="77777777" w:rsidTr="00D47B91">
        <w:trPr>
          <w:trHeight w:val="397"/>
        </w:trPr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7D8D" w14:textId="77777777" w:rsidR="00172E8D" w:rsidRDefault="00172E8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Jméno a příjmení žadatele, titul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486A48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5B6EE3CB" w14:textId="77777777" w:rsidTr="00D47B91">
        <w:trPr>
          <w:trHeight w:val="3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021B" w14:textId="77777777" w:rsidR="00172E8D" w:rsidRDefault="00172E8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3E8486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67FFE3A5" w14:textId="77777777" w:rsidTr="00D47B91">
        <w:trPr>
          <w:trHeight w:val="3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5B7CA" w14:textId="77777777" w:rsidR="00172E8D" w:rsidRDefault="00172E8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08A070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092CF9DD" w14:textId="77777777" w:rsidTr="00D47B91">
        <w:trPr>
          <w:trHeight w:val="3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0D8D" w14:textId="77777777" w:rsidR="00172E8D" w:rsidRDefault="00172E8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Zdravotní pojišťovna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8DC78A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245E4F7C" w14:textId="77777777" w:rsidTr="00D47B91">
        <w:trPr>
          <w:trHeight w:val="10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4929" w14:textId="77777777" w:rsidR="00172E8D" w:rsidRDefault="00172E8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Jméno praktického lékaře (kontakt)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55745F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2E73C993" w14:textId="77777777" w:rsidTr="00D47B91">
        <w:trPr>
          <w:trHeight w:val="3593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1BFBF9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Anamnéza </w:t>
            </w:r>
          </w:p>
          <w:p w14:paraId="399E5494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(RA, OA, operace, úrazy, abúzus)</w:t>
            </w:r>
          </w:p>
          <w:p w14:paraId="0A1F726F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</w:p>
          <w:p w14:paraId="7375B66E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Lze nahradit lékařskou zprávou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E49D50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4DECB6B0" w14:textId="77777777" w:rsidTr="00D47B91">
        <w:trPr>
          <w:trHeight w:val="1564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921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Poslední medikace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7EA0D5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66FA8A9C" w14:textId="77777777" w:rsidTr="00D47B91">
        <w:trPr>
          <w:trHeight w:val="3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5755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Mobilita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07FFBF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Mobilní</w:t>
            </w:r>
          </w:p>
          <w:p w14:paraId="7BEAE7C6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Částečně mobilní (vycházková hůl, fr. hůl, chodítko…)</w:t>
            </w:r>
          </w:p>
          <w:p w14:paraId="7DCA8944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14:paraId="5E00FD19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Zcela imobilní</w:t>
            </w:r>
          </w:p>
        </w:tc>
      </w:tr>
      <w:tr w:rsidR="00172E8D" w14:paraId="7E19ED58" w14:textId="77777777" w:rsidTr="00D47B91">
        <w:trPr>
          <w:trHeight w:val="2413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D68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Kontinence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BC67D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Kontinentní</w:t>
            </w:r>
          </w:p>
          <w:p w14:paraId="32AA7CBB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Inkontinentní</w:t>
            </w:r>
          </w:p>
          <w:p w14:paraId="517FEB2C" w14:textId="77777777" w:rsidR="00172E8D" w:rsidRDefault="00172E8D">
            <w:pPr>
              <w:pStyle w:val="Standard"/>
              <w:tabs>
                <w:tab w:val="left" w:pos="284"/>
              </w:tabs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oužívané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inko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>-pomůcky:</w:t>
            </w:r>
          </w:p>
          <w:p w14:paraId="336DDDA3" w14:textId="77777777" w:rsidR="00172E8D" w:rsidRDefault="00172E8D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ab/>
              <w:t xml:space="preserve"> </w:t>
            </w:r>
          </w:p>
          <w:p w14:paraId="18DC8A36" w14:textId="77777777" w:rsidR="00172E8D" w:rsidRDefault="00172E8D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AF04D8" w14:textId="77777777" w:rsidR="00172E8D" w:rsidRDefault="00172E8D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859BA65" w14:textId="77777777" w:rsidR="00172E8D" w:rsidRDefault="00172E8D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Datum poslední preskripce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-pomůcek i savých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-podložek:</w:t>
            </w:r>
          </w:p>
          <w:p w14:paraId="05508C10" w14:textId="77777777" w:rsidR="00172E8D" w:rsidRDefault="00172E8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E8D" w14:paraId="1F4588A1" w14:textId="77777777" w:rsidTr="00D47B91">
        <w:trPr>
          <w:trHeight w:val="397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743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Stav kognitivních funkcí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5BED91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Bez kognitivní poruchy</w:t>
            </w:r>
          </w:p>
          <w:p w14:paraId="5AB5A08D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Lehký kognitivní deficit</w:t>
            </w:r>
          </w:p>
          <w:p w14:paraId="04DD2901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Demence</w:t>
            </w:r>
          </w:p>
          <w:p w14:paraId="337AAE6E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Výsledek MMSE:</w:t>
            </w:r>
          </w:p>
          <w:p w14:paraId="04828C1B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1CD0F96B" w14:textId="77777777" w:rsidTr="00D47B91">
        <w:trPr>
          <w:trHeight w:val="2158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165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Dekubity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1A5F6A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Ne</w:t>
            </w:r>
          </w:p>
          <w:p w14:paraId="07CB498A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Ano (popis):</w:t>
            </w:r>
          </w:p>
        </w:tc>
      </w:tr>
      <w:tr w:rsidR="00172E8D" w14:paraId="4A679CF1" w14:textId="77777777" w:rsidTr="00D47B91">
        <w:trPr>
          <w:trHeight w:val="2132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FE3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Očkování (datum)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889BEA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TAT:</w:t>
            </w:r>
          </w:p>
          <w:p w14:paraId="38D23F8B" w14:textId="77777777" w:rsidR="00172E8D" w:rsidRDefault="00172E8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PNEUMO:</w:t>
            </w:r>
          </w:p>
          <w:p w14:paraId="74DC81AC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Jiné:</w:t>
            </w:r>
          </w:p>
        </w:tc>
      </w:tr>
      <w:tr w:rsidR="00172E8D" w14:paraId="319725AE" w14:textId="77777777" w:rsidTr="00D47B91">
        <w:trPr>
          <w:trHeight w:val="2004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B454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Infekční onemocnění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EA7C7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0F85DFEC" w14:textId="77777777" w:rsidTr="00D47B91">
        <w:trPr>
          <w:trHeight w:val="2004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5A62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Zvláštní péče </w:t>
            </w:r>
          </w:p>
          <w:p w14:paraId="5FD110BB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(PEG, dieta…)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BB970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bookmarkStart w:id="0" w:name="_GoBack"/>
        <w:bookmarkEnd w:id="0"/>
      </w:tr>
      <w:tr w:rsidR="00172E8D" w14:paraId="0C1A69D7" w14:textId="77777777" w:rsidTr="00D47B91">
        <w:trPr>
          <w:trHeight w:val="1818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94F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Diagnostický souhrn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93A480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172E8D" w14:paraId="1385BAF2" w14:textId="77777777" w:rsidTr="00D47B91">
        <w:trPr>
          <w:trHeight w:val="1834"/>
        </w:trPr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5B1E71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Žadatel je v péči odborného lékaře/lékařů</w:t>
            </w:r>
          </w:p>
          <w:p w14:paraId="7EABBDDF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</w:p>
          <w:p w14:paraId="1DA018B6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</w:p>
          <w:p w14:paraId="21E0CBF8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(jméno, adresa, odbornost, telefon)</w:t>
            </w:r>
          </w:p>
          <w:p w14:paraId="47FDB85E" w14:textId="77777777" w:rsidR="00172E8D" w:rsidRDefault="00172E8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6CEBB" w14:textId="77777777" w:rsidR="00172E8D" w:rsidRDefault="00172E8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2E8D" w14:paraId="2B901676" w14:textId="77777777" w:rsidTr="00D47B91">
        <w:trPr>
          <w:trHeight w:val="446"/>
        </w:trPr>
        <w:tc>
          <w:tcPr>
            <w:tcW w:w="307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0C6195AE" w14:textId="77777777" w:rsidR="00172E8D" w:rsidRDefault="00172E8D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6B7FDCB" w14:textId="77777777" w:rsidR="00172E8D" w:rsidRDefault="00172E8D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1BA6BCE" w14:textId="77777777" w:rsidR="00172E8D" w:rsidRDefault="00172E8D" w:rsidP="00172E8D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Poznámky</w:t>
      </w:r>
    </w:p>
    <w:tbl>
      <w:tblPr>
        <w:tblW w:w="96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2E8D" w14:paraId="3F954499" w14:textId="77777777" w:rsidTr="00172E8D">
        <w:trPr>
          <w:trHeight w:val="1392"/>
        </w:trPr>
        <w:tc>
          <w:tcPr>
            <w:tcW w:w="9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7C6ADDA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  <w:p w14:paraId="1C08733E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  <w:p w14:paraId="0B39CC7F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  <w:p w14:paraId="4366D5BD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  <w:p w14:paraId="5B2296F0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  <w:p w14:paraId="590568E0" w14:textId="77777777" w:rsidR="00172E8D" w:rsidRDefault="00172E8D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C7578A6" w14:textId="77777777" w:rsidR="00172E8D" w:rsidRDefault="00172E8D" w:rsidP="00172E8D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21A254B2" w14:textId="77777777" w:rsidR="00172E8D" w:rsidRDefault="00172E8D" w:rsidP="00172E8D">
      <w:pPr>
        <w:spacing w:line="276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>Datum:</w:t>
      </w:r>
    </w:p>
    <w:p w14:paraId="6B97E2B7" w14:textId="77777777" w:rsidR="00172E8D" w:rsidRDefault="00172E8D" w:rsidP="00172E8D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3CE16D35" w14:textId="77777777" w:rsidR="00172E8D" w:rsidRDefault="00172E8D" w:rsidP="00172E8D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2F27654B" w14:textId="77777777" w:rsidR="00172E8D" w:rsidRDefault="00172E8D" w:rsidP="00172E8D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1565BC53" w14:textId="77777777" w:rsidR="00172E8D" w:rsidRDefault="00172E8D" w:rsidP="00172E8D">
      <w:pPr>
        <w:spacing w:line="276" w:lineRule="auto"/>
      </w:pPr>
      <w:r>
        <w:rPr>
          <w:rFonts w:ascii="Century Gothic" w:hAnsi="Century Gothic"/>
        </w:rPr>
        <w:t>Razítko a podpis lékaře</w:t>
      </w:r>
      <w:r>
        <w:rPr>
          <w:sz w:val="22"/>
          <w:szCs w:val="22"/>
        </w:rPr>
        <w:t>:</w:t>
      </w:r>
      <w:r>
        <w:t xml:space="preserve"> </w:t>
      </w:r>
    </w:p>
    <w:p w14:paraId="6194573D" w14:textId="4357A045" w:rsidR="00375B85" w:rsidRPr="008E36FC" w:rsidRDefault="00FE5565" w:rsidP="008E36FC">
      <w:r w:rsidRPr="008E36FC">
        <w:t xml:space="preserve"> </w:t>
      </w:r>
    </w:p>
    <w:sectPr w:rsidR="00375B85" w:rsidRPr="008E36FC" w:rsidSect="00D47B91">
      <w:headerReference w:type="default" r:id="rId8"/>
      <w:footerReference w:type="default" r:id="rId9"/>
      <w:pgSz w:w="11900" w:h="16840" w:code="9"/>
      <w:pgMar w:top="2694" w:right="1127" w:bottom="207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3598" w14:textId="77777777" w:rsidR="00DA250E" w:rsidRDefault="00DA250E" w:rsidP="00585905">
      <w:r>
        <w:separator/>
      </w:r>
    </w:p>
  </w:endnote>
  <w:endnote w:type="continuationSeparator" w:id="0">
    <w:p w14:paraId="12341A67" w14:textId="77777777" w:rsidR="00DA250E" w:rsidRDefault="00DA250E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8A89" w14:textId="77777777"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0DF8316" w14:textId="77777777"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69B4AA3F" w14:textId="77777777"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E0F6" w14:textId="77777777" w:rsidR="00DA250E" w:rsidRDefault="00DA250E" w:rsidP="00585905">
      <w:r>
        <w:separator/>
      </w:r>
    </w:p>
  </w:footnote>
  <w:footnote w:type="continuationSeparator" w:id="0">
    <w:p w14:paraId="6C96496F" w14:textId="77777777" w:rsidR="00DA250E" w:rsidRDefault="00DA250E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793C" w14:textId="77777777" w:rsidR="00585905" w:rsidRPr="00F47B70" w:rsidRDefault="00164358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7DCA17A" wp14:editId="76605F11">
          <wp:simplePos x="0" y="0"/>
          <wp:positionH relativeFrom="column">
            <wp:posOffset>-619760</wp:posOffset>
          </wp:positionH>
          <wp:positionV relativeFrom="paragraph">
            <wp:posOffset>-125476</wp:posOffset>
          </wp:positionV>
          <wp:extent cx="7528981" cy="10647045"/>
          <wp:effectExtent l="0" t="0" r="2540" b="0"/>
          <wp:wrapNone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8981" cy="1064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116388"/>
    <w:rsid w:val="001168C5"/>
    <w:rsid w:val="0012124C"/>
    <w:rsid w:val="00162BBD"/>
    <w:rsid w:val="00164358"/>
    <w:rsid w:val="00172E8D"/>
    <w:rsid w:val="00173F8C"/>
    <w:rsid w:val="00185382"/>
    <w:rsid w:val="0019120E"/>
    <w:rsid w:val="001B775D"/>
    <w:rsid w:val="00223A15"/>
    <w:rsid w:val="00233426"/>
    <w:rsid w:val="00247327"/>
    <w:rsid w:val="002853F7"/>
    <w:rsid w:val="0031789B"/>
    <w:rsid w:val="00375B85"/>
    <w:rsid w:val="00425AD2"/>
    <w:rsid w:val="00426EB7"/>
    <w:rsid w:val="00476CF7"/>
    <w:rsid w:val="004773A2"/>
    <w:rsid w:val="004E6842"/>
    <w:rsid w:val="004F0651"/>
    <w:rsid w:val="00585905"/>
    <w:rsid w:val="005A6C18"/>
    <w:rsid w:val="006472AA"/>
    <w:rsid w:val="006706EA"/>
    <w:rsid w:val="0069225D"/>
    <w:rsid w:val="006E5FF4"/>
    <w:rsid w:val="00701D4F"/>
    <w:rsid w:val="00710232"/>
    <w:rsid w:val="00734544"/>
    <w:rsid w:val="0074587C"/>
    <w:rsid w:val="00786C1D"/>
    <w:rsid w:val="007A543B"/>
    <w:rsid w:val="007B1AFD"/>
    <w:rsid w:val="007D1020"/>
    <w:rsid w:val="007E3B77"/>
    <w:rsid w:val="00811620"/>
    <w:rsid w:val="0081294B"/>
    <w:rsid w:val="00821431"/>
    <w:rsid w:val="00865775"/>
    <w:rsid w:val="00871BFD"/>
    <w:rsid w:val="00894F53"/>
    <w:rsid w:val="008C0619"/>
    <w:rsid w:val="008E0692"/>
    <w:rsid w:val="008E36FC"/>
    <w:rsid w:val="009149A1"/>
    <w:rsid w:val="00925CBE"/>
    <w:rsid w:val="00932B4C"/>
    <w:rsid w:val="00946B86"/>
    <w:rsid w:val="00A33E7B"/>
    <w:rsid w:val="00A413D1"/>
    <w:rsid w:val="00A6009D"/>
    <w:rsid w:val="00A72813"/>
    <w:rsid w:val="00A74D59"/>
    <w:rsid w:val="00A87CE7"/>
    <w:rsid w:val="00AE1703"/>
    <w:rsid w:val="00B038C3"/>
    <w:rsid w:val="00B04078"/>
    <w:rsid w:val="00B058EA"/>
    <w:rsid w:val="00B206E4"/>
    <w:rsid w:val="00BF6C75"/>
    <w:rsid w:val="00C025D8"/>
    <w:rsid w:val="00C332A2"/>
    <w:rsid w:val="00C87177"/>
    <w:rsid w:val="00C97DAA"/>
    <w:rsid w:val="00CC393A"/>
    <w:rsid w:val="00CE73D7"/>
    <w:rsid w:val="00D37B7C"/>
    <w:rsid w:val="00D42E95"/>
    <w:rsid w:val="00D47B91"/>
    <w:rsid w:val="00D553BD"/>
    <w:rsid w:val="00D612E2"/>
    <w:rsid w:val="00DA250E"/>
    <w:rsid w:val="00E92697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562BD"/>
  <w14:defaultImageDpi w14:val="32767"/>
  <w15:chartTrackingRefBased/>
  <w15:docId w15:val="{9D7C4915-FE7D-4A37-89F4-EE3AB16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">
    <w:name w:val="Standard"/>
    <w:rsid w:val="00172E8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509939-F4E2-4215-AC18-90B280DD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4</TotalTime>
  <Pages>3</Pages>
  <Words>135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932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mailto:l.starek@senecura.cz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Koprivova Michaela [SeneCura CZ]</cp:lastModifiedBy>
  <cp:revision>8</cp:revision>
  <cp:lastPrinted>2018-04-05T12:19:00Z</cp:lastPrinted>
  <dcterms:created xsi:type="dcterms:W3CDTF">2022-04-01T20:46:00Z</dcterms:created>
  <dcterms:modified xsi:type="dcterms:W3CDTF">2024-06-27T14:18:00Z</dcterms:modified>
</cp:coreProperties>
</file>